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7F" w:rsidRDefault="0069717F" w:rsidP="00807C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7C9F" w:rsidRDefault="00807C9F" w:rsidP="00807C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6FAD" w:rsidRDefault="003C1A78" w:rsidP="003C1A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FAD">
        <w:rPr>
          <w:rFonts w:ascii="Times New Roman" w:hAnsi="Times New Roman" w:cs="Times New Roman"/>
          <w:b/>
          <w:sz w:val="28"/>
          <w:szCs w:val="28"/>
        </w:rPr>
        <w:t xml:space="preserve">О лицензировании </w:t>
      </w:r>
      <w:r w:rsidR="00846FAD" w:rsidRPr="00846FAD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 образовательных учреждений и организаций, реализующих программы дополнительного образования детей</w:t>
      </w:r>
    </w:p>
    <w:p w:rsidR="00846FAD" w:rsidRDefault="00846FAD" w:rsidP="002838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38E2" w:rsidRDefault="002838E2" w:rsidP="002838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Лицензирование</w:t>
      </w:r>
      <w:r w:rsidRPr="002838E2">
        <w:rPr>
          <w:rFonts w:ascii="Times New Roman" w:hAnsi="Times New Roman" w:cs="Times New Roman"/>
          <w:sz w:val="28"/>
          <w:szCs w:val="28"/>
        </w:rPr>
        <w:t xml:space="preserve"> </w:t>
      </w:r>
      <w:r w:rsidRPr="002838E2">
        <w:rPr>
          <w:rFonts w:ascii="Times New Roman" w:hAnsi="Times New Roman" w:cs="Times New Roman"/>
          <w:bCs/>
          <w:sz w:val="28"/>
          <w:szCs w:val="28"/>
        </w:rPr>
        <w:t>образовательной деятельности образовательных учреждений и организаций, реализующих программы дополнительного образования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на основании следующих нормативн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правовых документов:</w:t>
      </w:r>
    </w:p>
    <w:p w:rsidR="00D1629F" w:rsidRPr="002838E2" w:rsidRDefault="0069717F" w:rsidP="002838E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838E2">
        <w:rPr>
          <w:rFonts w:ascii="Times New Roman" w:hAnsi="Times New Roman" w:cs="Times New Roman"/>
          <w:bCs/>
          <w:sz w:val="28"/>
          <w:szCs w:val="28"/>
        </w:rPr>
        <w:t>Закон Российской Федерации «Об образовании»</w:t>
      </w:r>
      <w:r w:rsidR="002838E2">
        <w:rPr>
          <w:rFonts w:ascii="Times New Roman" w:hAnsi="Times New Roman" w:cs="Times New Roman"/>
          <w:bCs/>
          <w:sz w:val="28"/>
          <w:szCs w:val="28"/>
        </w:rPr>
        <w:t xml:space="preserve"> (от 29.12.2012 года № 273 ФЗ)</w:t>
      </w:r>
      <w:r w:rsidRPr="002838E2">
        <w:rPr>
          <w:rFonts w:ascii="Times New Roman" w:hAnsi="Times New Roman" w:cs="Times New Roman"/>
          <w:bCs/>
          <w:sz w:val="28"/>
          <w:szCs w:val="28"/>
        </w:rPr>
        <w:t>;</w:t>
      </w:r>
    </w:p>
    <w:p w:rsidR="00D1629F" w:rsidRPr="002838E2" w:rsidRDefault="0069717F" w:rsidP="002838E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838E2">
        <w:rPr>
          <w:rFonts w:ascii="Times New Roman" w:hAnsi="Times New Roman" w:cs="Times New Roman"/>
          <w:bCs/>
          <w:sz w:val="28"/>
          <w:szCs w:val="28"/>
        </w:rPr>
        <w:t>Положение о лицензировании образовательной деятельности (утверждено постановлением Правительства Российской Федерации от 16.03.2011 № 174);</w:t>
      </w:r>
    </w:p>
    <w:p w:rsidR="002838E2" w:rsidRDefault="002838E2" w:rsidP="002838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8E2">
        <w:rPr>
          <w:rFonts w:ascii="Times New Roman" w:hAnsi="Times New Roman" w:cs="Times New Roman"/>
          <w:bCs/>
          <w:sz w:val="28"/>
          <w:szCs w:val="28"/>
        </w:rPr>
        <w:t>Федеральный закон «О лицензировании отдельных видов деятельности» от 4 мая 2011 года № 99-ФЗ</w:t>
      </w:r>
    </w:p>
    <w:p w:rsidR="00D1629F" w:rsidRPr="002838E2" w:rsidRDefault="0069717F" w:rsidP="00283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8E2">
        <w:rPr>
          <w:rFonts w:ascii="Times New Roman" w:hAnsi="Times New Roman" w:cs="Times New Roman"/>
          <w:bCs/>
          <w:sz w:val="28"/>
          <w:szCs w:val="28"/>
        </w:rPr>
        <w:t>Федеральный закон «О внесении изменений в отдельные законодательные акты Российской Федерации в связи с совершенствованием  контрольно-надзорных функций и оптимизацией предоставления государственных услуг в сфере образования» от 8 ноября 2010 года № 293-ФЗ;</w:t>
      </w:r>
    </w:p>
    <w:p w:rsidR="00846FAD" w:rsidRDefault="00846FAD" w:rsidP="00720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FAD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9C20B0" w:rsidRDefault="009C20B0" w:rsidP="007207E3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C20B0">
        <w:rPr>
          <w:rFonts w:ascii="Times New Roman" w:hAnsi="Times New Roman" w:cs="Times New Roman"/>
          <w:sz w:val="28"/>
          <w:szCs w:val="28"/>
        </w:rPr>
        <w:t>Лицензированию подлежит образовательная деятельность образовательных учреждений, научных организаций или иных организаций по образовательным программам.</w:t>
      </w:r>
    </w:p>
    <w:p w:rsidR="007207E3" w:rsidRDefault="007207E3" w:rsidP="000211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AE6">
        <w:rPr>
          <w:rFonts w:ascii="Times New Roman" w:hAnsi="Times New Roman" w:cs="Times New Roman"/>
          <w:sz w:val="28"/>
          <w:szCs w:val="28"/>
        </w:rPr>
        <w:t>К дополнительным образовательным программам относятся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E7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7E3" w:rsidRPr="001E7AE6" w:rsidRDefault="007207E3" w:rsidP="0072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E7AE6">
        <w:rPr>
          <w:rFonts w:ascii="Times New Roman" w:hAnsi="Times New Roman" w:cs="Times New Roman"/>
          <w:sz w:val="28"/>
          <w:szCs w:val="28"/>
        </w:rPr>
        <w:t>образовательные программы различной направленности, реализуемые:</w:t>
      </w:r>
    </w:p>
    <w:p w:rsidR="007207E3" w:rsidRPr="001E7AE6" w:rsidRDefault="007207E3" w:rsidP="007207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7AE6">
        <w:rPr>
          <w:rFonts w:ascii="Times New Roman" w:hAnsi="Times New Roman" w:cs="Times New Roman"/>
          <w:bCs/>
          <w:sz w:val="28"/>
          <w:szCs w:val="28"/>
        </w:rPr>
        <w:lastRenderedPageBreak/>
        <w:t>в общеобразовательных учреждениях и образовательных учреждениях профессионального образования</w:t>
      </w:r>
      <w:r w:rsidRPr="001E7AE6">
        <w:rPr>
          <w:rFonts w:ascii="Times New Roman" w:hAnsi="Times New Roman" w:cs="Times New Roman"/>
          <w:sz w:val="28"/>
          <w:szCs w:val="28"/>
        </w:rPr>
        <w:t xml:space="preserve"> за пределами определяющих их статус основных образовательных программ;</w:t>
      </w:r>
    </w:p>
    <w:p w:rsidR="009C20B0" w:rsidRPr="00846FAD" w:rsidRDefault="007207E3" w:rsidP="0072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● </w:t>
      </w:r>
      <w:r w:rsidRPr="001E7AE6">
        <w:rPr>
          <w:rFonts w:ascii="Times New Roman" w:hAnsi="Times New Roman" w:cs="Times New Roman"/>
          <w:bCs/>
          <w:sz w:val="28"/>
          <w:szCs w:val="28"/>
        </w:rPr>
        <w:t>в образовательных учреждениях дополнительного образования</w:t>
      </w:r>
      <w:r w:rsidRPr="001E7AE6">
        <w:rPr>
          <w:rFonts w:ascii="Times New Roman" w:hAnsi="Times New Roman" w:cs="Times New Roman"/>
          <w:sz w:val="28"/>
          <w:szCs w:val="28"/>
        </w:rPr>
        <w:t xml:space="preserve"> (в учреждениях повышения квалификации, на курсах, в центрах профессиональной ориентации, детских школах искусств (в том числе по различным видам искусств), спортивных школах, домах детского творчества, на станциях юных техников, станциях юных натуралистов и в иных учреждениях, имеющих соответствующие лицензии);</w:t>
      </w:r>
    </w:p>
    <w:p w:rsidR="007207E3" w:rsidRDefault="00846FAD" w:rsidP="007207E3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46FAD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программы подразделяются на </w:t>
      </w:r>
      <w:r w:rsidR="007207E3">
        <w:rPr>
          <w:rFonts w:ascii="Times New Roman" w:hAnsi="Times New Roman" w:cs="Times New Roman"/>
          <w:sz w:val="28"/>
          <w:szCs w:val="28"/>
        </w:rPr>
        <w:t xml:space="preserve">  ● общеразвивающие (</w:t>
      </w:r>
      <w:r w:rsidR="007207E3" w:rsidRPr="00846FAD">
        <w:rPr>
          <w:rFonts w:ascii="Times New Roman" w:hAnsi="Times New Roman" w:cs="Times New Roman"/>
          <w:sz w:val="28"/>
          <w:szCs w:val="28"/>
        </w:rPr>
        <w:t>реализуются как для детей, так и для взрослых</w:t>
      </w:r>
      <w:r w:rsidR="007207E3">
        <w:rPr>
          <w:rFonts w:ascii="Times New Roman" w:hAnsi="Times New Roman" w:cs="Times New Roman"/>
          <w:sz w:val="28"/>
          <w:szCs w:val="28"/>
        </w:rPr>
        <w:t>)</w:t>
      </w:r>
    </w:p>
    <w:p w:rsidR="00846FAD" w:rsidRPr="00846FAD" w:rsidRDefault="007207E3" w:rsidP="0072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846FAD" w:rsidRPr="00846FAD">
        <w:rPr>
          <w:rFonts w:ascii="Times New Roman" w:hAnsi="Times New Roman" w:cs="Times New Roman"/>
          <w:sz w:val="28"/>
          <w:szCs w:val="28"/>
        </w:rPr>
        <w:t>предпрофессиональные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46FAD">
        <w:rPr>
          <w:rFonts w:ascii="Times New Roman" w:hAnsi="Times New Roman" w:cs="Times New Roman"/>
          <w:sz w:val="28"/>
          <w:szCs w:val="28"/>
        </w:rPr>
        <w:t>в сфере искусств, физической культуры и спорта реализуются для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46FAD" w:rsidRDefault="00846FAD" w:rsidP="00846FAD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46FAD">
        <w:rPr>
          <w:rFonts w:ascii="Times New Roman" w:hAnsi="Times New Roman" w:cs="Times New Roman"/>
          <w:sz w:val="28"/>
          <w:szCs w:val="28"/>
        </w:rPr>
        <w:t xml:space="preserve">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</w:t>
      </w:r>
      <w:r w:rsidRPr="00846FAD">
        <w:rPr>
          <w:rStyle w:val="ep"/>
          <w:rFonts w:ascii="Times New Roman" w:hAnsi="Times New Roman" w:cs="Times New Roman"/>
          <w:sz w:val="28"/>
          <w:szCs w:val="28"/>
        </w:rPr>
        <w:t>образовательной</w:t>
      </w:r>
      <w:r w:rsidRPr="00846FA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B166B3" w:rsidRDefault="00B166B3" w:rsidP="00B166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лицензирования </w:t>
      </w:r>
      <w:r w:rsidRPr="00B166B3">
        <w:rPr>
          <w:rFonts w:ascii="Times New Roman" w:hAnsi="Times New Roman" w:cs="Times New Roman"/>
          <w:bCs/>
          <w:sz w:val="28"/>
          <w:szCs w:val="28"/>
        </w:rPr>
        <w:t>программ дополнительного образования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предоставить пакет документов, который включает:</w:t>
      </w:r>
    </w:p>
    <w:p w:rsidR="00D1629F" w:rsidRPr="00B166B3" w:rsidRDefault="0069717F" w:rsidP="00B166B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6B3">
        <w:rPr>
          <w:rFonts w:ascii="Times New Roman" w:hAnsi="Times New Roman" w:cs="Times New Roman"/>
          <w:bCs/>
          <w:sz w:val="28"/>
          <w:szCs w:val="28"/>
        </w:rPr>
        <w:t>Заявление установленной формы, согласованное с учредителем;</w:t>
      </w:r>
    </w:p>
    <w:p w:rsidR="00D1629F" w:rsidRPr="00B166B3" w:rsidRDefault="0069717F" w:rsidP="00B166B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6B3">
        <w:rPr>
          <w:rFonts w:ascii="Times New Roman" w:hAnsi="Times New Roman" w:cs="Times New Roman"/>
          <w:bCs/>
          <w:sz w:val="28"/>
          <w:szCs w:val="28"/>
        </w:rPr>
        <w:t>Копии учредительных документов;</w:t>
      </w:r>
    </w:p>
    <w:p w:rsidR="00D1629F" w:rsidRPr="00B166B3" w:rsidRDefault="0069717F" w:rsidP="00B166B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6B3">
        <w:rPr>
          <w:rFonts w:ascii="Times New Roman" w:hAnsi="Times New Roman" w:cs="Times New Roman"/>
          <w:bCs/>
          <w:sz w:val="28"/>
          <w:szCs w:val="28"/>
        </w:rPr>
        <w:t>Документ, подтверждающий уплату государственной пошлины;</w:t>
      </w:r>
    </w:p>
    <w:p w:rsidR="00D1629F" w:rsidRDefault="0069717F" w:rsidP="00B166B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6B3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подтверждающих наличие у соискателя лицензии (лицензиата) в собственности или на ином законном основании оснащенных зданий, строений, сооружений, помещений и территорий, соответствующих установленным лицензионным нормативам обеспечения образовательной деятельности по заявленным для лицензирования образовательным программам;</w:t>
      </w:r>
    </w:p>
    <w:p w:rsidR="00B166B3" w:rsidRDefault="00B166B3" w:rsidP="00B166B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6B3">
        <w:rPr>
          <w:rFonts w:ascii="Times New Roman" w:hAnsi="Times New Roman" w:cs="Times New Roman"/>
          <w:bCs/>
          <w:sz w:val="28"/>
          <w:szCs w:val="28"/>
        </w:rPr>
        <w:t xml:space="preserve">Копия документа, подтверждающего проведение учредителем </w:t>
      </w:r>
      <w:proofErr w:type="gramStart"/>
      <w:r w:rsidRPr="00B166B3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или муниципального учреждения в соответствии с пунктом 4 статьи 13 Федерального закона «Об основных гарантиях прав ребенка в Российской Федерации» экспертной оценки последствий договора аренды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 (в случае аренды соискателем лицензии (лицензиатом) помещений для организации образовательного </w:t>
      </w:r>
      <w:r w:rsidRPr="00B166B3">
        <w:rPr>
          <w:rFonts w:ascii="Times New Roman" w:hAnsi="Times New Roman" w:cs="Times New Roman"/>
          <w:bCs/>
          <w:sz w:val="28"/>
          <w:szCs w:val="28"/>
        </w:rPr>
        <w:lastRenderedPageBreak/>
        <w:t>процесса в государственном или</w:t>
      </w:r>
      <w:proofErr w:type="gramEnd"/>
      <w:r w:rsidRPr="00B166B3">
        <w:rPr>
          <w:rFonts w:ascii="Times New Roman" w:hAnsi="Times New Roman" w:cs="Times New Roman"/>
          <w:bCs/>
          <w:sz w:val="28"/>
          <w:szCs w:val="28"/>
        </w:rPr>
        <w:t xml:space="preserve"> муниципальном </w:t>
      </w:r>
      <w:proofErr w:type="gramStart"/>
      <w:r w:rsidRPr="00B166B3">
        <w:rPr>
          <w:rFonts w:ascii="Times New Roman" w:hAnsi="Times New Roman" w:cs="Times New Roman"/>
          <w:bCs/>
          <w:sz w:val="28"/>
          <w:szCs w:val="28"/>
        </w:rPr>
        <w:t>учреждении</w:t>
      </w:r>
      <w:proofErr w:type="gramEnd"/>
      <w:r w:rsidRPr="00B166B3">
        <w:rPr>
          <w:rFonts w:ascii="Times New Roman" w:hAnsi="Times New Roman" w:cs="Times New Roman"/>
          <w:bCs/>
          <w:sz w:val="28"/>
          <w:szCs w:val="28"/>
        </w:rPr>
        <w:t>, являющемся объектом социальной инфраструктуры для детей).</w:t>
      </w:r>
    </w:p>
    <w:p w:rsidR="00D1629F" w:rsidRPr="00B166B3" w:rsidRDefault="0069717F" w:rsidP="00B166B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6B3">
        <w:rPr>
          <w:rFonts w:ascii="Times New Roman" w:hAnsi="Times New Roman" w:cs="Times New Roman"/>
          <w:bCs/>
          <w:sz w:val="28"/>
          <w:szCs w:val="28"/>
        </w:rPr>
        <w:t>Подписанная руководителем соискателя лицензии (лицензиата) справка о материально-техническом обеспечении образовательной деятельности по заявленным для лицензирования образовательным программам;</w:t>
      </w:r>
    </w:p>
    <w:p w:rsidR="00D1629F" w:rsidRPr="00B166B3" w:rsidRDefault="0069717F" w:rsidP="00B166B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6B3">
        <w:rPr>
          <w:rFonts w:ascii="Times New Roman" w:hAnsi="Times New Roman" w:cs="Times New Roman"/>
          <w:bCs/>
          <w:sz w:val="28"/>
          <w:szCs w:val="28"/>
        </w:rPr>
        <w:t>Копия положения о филиале (в случае если соискатель лицензии (лицензиат) заявляет для лицензирования образовательную деятельность в филиале);</w:t>
      </w:r>
    </w:p>
    <w:p w:rsidR="00D1629F" w:rsidRPr="00B166B3" w:rsidRDefault="0069717F" w:rsidP="00B166B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166B3">
        <w:rPr>
          <w:rFonts w:ascii="Times New Roman" w:hAnsi="Times New Roman" w:cs="Times New Roman"/>
          <w:bCs/>
          <w:sz w:val="28"/>
          <w:szCs w:val="28"/>
        </w:rPr>
        <w:t xml:space="preserve">Копия документа, подтверждающего наличие лицензии, с приложением (приложениями) (при наличии документа, подтверждающего наличие лицензии, выданного (переоформленного) иным лицензирующим органом); </w:t>
      </w:r>
      <w:proofErr w:type="gramEnd"/>
    </w:p>
    <w:p w:rsidR="00B166B3" w:rsidRPr="00807C9F" w:rsidRDefault="00B166B3" w:rsidP="00807C9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6B3">
        <w:rPr>
          <w:rFonts w:ascii="Times New Roman" w:hAnsi="Times New Roman" w:cs="Times New Roman"/>
          <w:bCs/>
          <w:sz w:val="28"/>
          <w:szCs w:val="28"/>
        </w:rPr>
        <w:t>Опись представленных документов</w:t>
      </w:r>
    </w:p>
    <w:p w:rsidR="00807C9F" w:rsidRDefault="00807C9F" w:rsidP="00846FAD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613A8" w:rsidRDefault="00CF1F78" w:rsidP="00846FAD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Лицензирование  </w:t>
      </w:r>
      <w:r w:rsidRPr="00B166B3">
        <w:rPr>
          <w:rFonts w:ascii="Times New Roman" w:hAnsi="Times New Roman" w:cs="Times New Roman"/>
          <w:bCs/>
          <w:sz w:val="28"/>
          <w:szCs w:val="28"/>
        </w:rPr>
        <w:t>программ дополнительного образования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прошли следующие образовательные организации: МБОУ </w:t>
      </w:r>
      <w:r w:rsidR="000211D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Верховажская средняя школа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Я.Я.Кремлева</w:t>
      </w:r>
      <w:proofErr w:type="spellEnd"/>
      <w:r w:rsidR="000211D6">
        <w:rPr>
          <w:rFonts w:ascii="Times New Roman" w:hAnsi="Times New Roman" w:cs="Times New Roman"/>
          <w:sz w:val="28"/>
          <w:szCs w:val="28"/>
        </w:rPr>
        <w:t>»</w:t>
      </w:r>
      <w:r w:rsidRPr="00EF1C13">
        <w:rPr>
          <w:rFonts w:ascii="Times New Roman" w:hAnsi="Times New Roman" w:cs="Times New Roman"/>
          <w:sz w:val="28"/>
          <w:szCs w:val="28"/>
        </w:rPr>
        <w:t xml:space="preserve">, </w:t>
      </w:r>
      <w:r w:rsidR="000211D6">
        <w:rPr>
          <w:rFonts w:ascii="Times New Roman" w:hAnsi="Times New Roman" w:cs="Times New Roman"/>
          <w:sz w:val="28"/>
          <w:szCs w:val="28"/>
        </w:rPr>
        <w:t>МБОУ «Чушевицкая средняя школа»</w:t>
      </w:r>
      <w:r w:rsidRPr="00EF1C13">
        <w:rPr>
          <w:rFonts w:ascii="Times New Roman" w:hAnsi="Times New Roman" w:cs="Times New Roman"/>
          <w:sz w:val="28"/>
          <w:szCs w:val="28"/>
        </w:rPr>
        <w:t xml:space="preserve">, </w:t>
      </w:r>
      <w:r w:rsidR="000211D6">
        <w:rPr>
          <w:rFonts w:ascii="Times New Roman" w:hAnsi="Times New Roman" w:cs="Times New Roman"/>
          <w:sz w:val="28"/>
          <w:szCs w:val="28"/>
        </w:rPr>
        <w:t>МБОУ «</w:t>
      </w:r>
      <w:r w:rsidRPr="00EF1C13">
        <w:rPr>
          <w:rFonts w:ascii="Times New Roman" w:hAnsi="Times New Roman" w:cs="Times New Roman"/>
          <w:sz w:val="28"/>
          <w:szCs w:val="28"/>
        </w:rPr>
        <w:t xml:space="preserve">Нижнекулойская </w:t>
      </w:r>
      <w:r w:rsidR="000211D6">
        <w:rPr>
          <w:rFonts w:ascii="Times New Roman" w:hAnsi="Times New Roman" w:cs="Times New Roman"/>
          <w:sz w:val="28"/>
          <w:szCs w:val="28"/>
        </w:rPr>
        <w:t>средняя школа»</w:t>
      </w:r>
      <w:r w:rsidRPr="00EF1C13">
        <w:rPr>
          <w:rFonts w:ascii="Times New Roman" w:hAnsi="Times New Roman" w:cs="Times New Roman"/>
          <w:sz w:val="28"/>
          <w:szCs w:val="28"/>
        </w:rPr>
        <w:t xml:space="preserve">, </w:t>
      </w:r>
      <w:r w:rsidR="000211D6">
        <w:rPr>
          <w:rFonts w:ascii="Times New Roman" w:hAnsi="Times New Roman" w:cs="Times New Roman"/>
          <w:sz w:val="28"/>
          <w:szCs w:val="28"/>
        </w:rPr>
        <w:t>МБОУ «</w:t>
      </w:r>
      <w:r w:rsidRPr="00EF1C13">
        <w:rPr>
          <w:rFonts w:ascii="Times New Roman" w:hAnsi="Times New Roman" w:cs="Times New Roman"/>
          <w:sz w:val="28"/>
          <w:szCs w:val="28"/>
        </w:rPr>
        <w:t>Морозо</w:t>
      </w:r>
      <w:r w:rsidR="00807C9F">
        <w:rPr>
          <w:rFonts w:ascii="Times New Roman" w:hAnsi="Times New Roman" w:cs="Times New Roman"/>
          <w:sz w:val="28"/>
          <w:szCs w:val="28"/>
        </w:rPr>
        <w:t>вская школа</w:t>
      </w:r>
      <w:r w:rsidR="000211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детей».</w:t>
      </w:r>
      <w:r w:rsidR="00A6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0" w:rsidRDefault="00A613A8" w:rsidP="00807C9F">
      <w:pPr>
        <w:spacing w:after="0" w:line="240" w:lineRule="auto"/>
        <w:ind w:firstLine="5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деятельности программ </w:t>
      </w:r>
      <w:r w:rsidRPr="00B166B3">
        <w:rPr>
          <w:rFonts w:ascii="Times New Roman" w:hAnsi="Times New Roman" w:cs="Times New Roman"/>
          <w:bCs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A613A8" w:rsidRDefault="00A613A8" w:rsidP="00807C9F">
      <w:pPr>
        <w:spacing w:after="0" w:line="240" w:lineRule="auto"/>
        <w:ind w:firstLine="5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● естественно</w:t>
      </w:r>
      <w:r w:rsidR="007B3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7B3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научное</w:t>
      </w:r>
    </w:p>
    <w:p w:rsidR="00A613A8" w:rsidRDefault="00A613A8" w:rsidP="00807C9F">
      <w:pPr>
        <w:spacing w:after="0" w:line="240" w:lineRule="auto"/>
        <w:ind w:firstLine="5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● социально</w:t>
      </w:r>
      <w:r w:rsidR="007B3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педагогическое</w:t>
      </w:r>
    </w:p>
    <w:p w:rsidR="00A613A8" w:rsidRDefault="00A613A8" w:rsidP="00807C9F">
      <w:pPr>
        <w:spacing w:after="0" w:line="240" w:lineRule="auto"/>
        <w:ind w:firstLine="5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● техническое</w:t>
      </w:r>
    </w:p>
    <w:p w:rsidR="00A613A8" w:rsidRDefault="00A613A8" w:rsidP="00807C9F">
      <w:pPr>
        <w:spacing w:after="0" w:line="240" w:lineRule="auto"/>
        <w:ind w:firstLine="5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● художественное</w:t>
      </w:r>
    </w:p>
    <w:p w:rsidR="00A613A8" w:rsidRDefault="00A613A8" w:rsidP="00807C9F">
      <w:pPr>
        <w:spacing w:after="0" w:line="240" w:lineRule="auto"/>
        <w:ind w:firstLine="5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● туристско-краеведческое</w:t>
      </w:r>
    </w:p>
    <w:p w:rsidR="009926AD" w:rsidRDefault="009926AD" w:rsidP="00807C9F">
      <w:pPr>
        <w:spacing w:after="0" w:line="240" w:lineRule="auto"/>
        <w:ind w:firstLine="5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● спортивно</w:t>
      </w:r>
      <w:r w:rsidR="007B3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7B3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оздоровительное</w:t>
      </w:r>
    </w:p>
    <w:p w:rsidR="009926AD" w:rsidRDefault="009926AD" w:rsidP="00807C9F">
      <w:pPr>
        <w:spacing w:after="0" w:line="240" w:lineRule="auto"/>
        <w:ind w:firstLine="5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● духовно - нравственное</w:t>
      </w:r>
    </w:p>
    <w:p w:rsidR="00DD0696" w:rsidRDefault="00DD0696" w:rsidP="00846FAD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DD0696" w:rsidRDefault="00911D8E" w:rsidP="00846FAD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8A05D37" wp14:editId="0B24AD6C">
            <wp:simplePos x="0" y="0"/>
            <wp:positionH relativeFrom="column">
              <wp:posOffset>3806190</wp:posOffset>
            </wp:positionH>
            <wp:positionV relativeFrom="paragraph">
              <wp:posOffset>269875</wp:posOffset>
            </wp:positionV>
            <wp:extent cx="1038225" cy="4000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911D8E" w:rsidRDefault="00911D8E" w:rsidP="00846FAD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Верховажского муниципального района                                Н.П. Бугаева</w:t>
      </w:r>
    </w:p>
    <w:p w:rsidR="00DD0696" w:rsidRDefault="00DD0696" w:rsidP="00846FAD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0696" w:rsidSect="00D1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62FE"/>
    <w:multiLevelType w:val="hybridMultilevel"/>
    <w:tmpl w:val="0B88E248"/>
    <w:lvl w:ilvl="0" w:tplc="99DE7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EA4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2E6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F8C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60A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CE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BCB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4C9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125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B90203"/>
    <w:multiLevelType w:val="hybridMultilevel"/>
    <w:tmpl w:val="9D32FDB6"/>
    <w:lvl w:ilvl="0" w:tplc="DF683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C7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50E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CE7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6A9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CC7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6C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E2C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4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9CF773A"/>
    <w:multiLevelType w:val="hybridMultilevel"/>
    <w:tmpl w:val="95CE779A"/>
    <w:lvl w:ilvl="0" w:tplc="E80A8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A2D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2C1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E5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EB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403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20E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AE7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A04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E5B4414"/>
    <w:multiLevelType w:val="hybridMultilevel"/>
    <w:tmpl w:val="C5F4B4A0"/>
    <w:lvl w:ilvl="0" w:tplc="E94E1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EA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D29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B82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BC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C2F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B20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AE4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DE5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25304A2"/>
    <w:multiLevelType w:val="hybridMultilevel"/>
    <w:tmpl w:val="DB5E1EF8"/>
    <w:lvl w:ilvl="0" w:tplc="7E32A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6C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C4B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2A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90D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C6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E45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7AF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2C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F157DBA"/>
    <w:multiLevelType w:val="hybridMultilevel"/>
    <w:tmpl w:val="26109536"/>
    <w:lvl w:ilvl="0" w:tplc="A7060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88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12A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4A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942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0A2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E09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FC5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4D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FC84AD7"/>
    <w:multiLevelType w:val="hybridMultilevel"/>
    <w:tmpl w:val="35A0979C"/>
    <w:lvl w:ilvl="0" w:tplc="3B4E68C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DAD4A78"/>
    <w:multiLevelType w:val="hybridMultilevel"/>
    <w:tmpl w:val="443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09"/>
    <w:rsid w:val="000211D6"/>
    <w:rsid w:val="000B72BD"/>
    <w:rsid w:val="001E7AE6"/>
    <w:rsid w:val="001F7CA5"/>
    <w:rsid w:val="002838E2"/>
    <w:rsid w:val="003551E0"/>
    <w:rsid w:val="003679B3"/>
    <w:rsid w:val="003C1A78"/>
    <w:rsid w:val="00467690"/>
    <w:rsid w:val="00510CCF"/>
    <w:rsid w:val="00594935"/>
    <w:rsid w:val="0069717F"/>
    <w:rsid w:val="007207E3"/>
    <w:rsid w:val="007B3729"/>
    <w:rsid w:val="00807C9F"/>
    <w:rsid w:val="00846FAD"/>
    <w:rsid w:val="008D4AAF"/>
    <w:rsid w:val="00911D8E"/>
    <w:rsid w:val="009926AD"/>
    <w:rsid w:val="009B43C8"/>
    <w:rsid w:val="009C20B0"/>
    <w:rsid w:val="009E0C87"/>
    <w:rsid w:val="00A613A8"/>
    <w:rsid w:val="00AD6613"/>
    <w:rsid w:val="00B166B3"/>
    <w:rsid w:val="00CF1F78"/>
    <w:rsid w:val="00D02F09"/>
    <w:rsid w:val="00D1629F"/>
    <w:rsid w:val="00DC1A19"/>
    <w:rsid w:val="00DD0696"/>
    <w:rsid w:val="00DF7EB0"/>
    <w:rsid w:val="00F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p">
    <w:name w:val="ep"/>
    <w:basedOn w:val="a0"/>
    <w:rsid w:val="00846FAD"/>
  </w:style>
  <w:style w:type="paragraph" w:styleId="a3">
    <w:name w:val="List Paragraph"/>
    <w:basedOn w:val="a"/>
    <w:uiPriority w:val="34"/>
    <w:qFormat/>
    <w:rsid w:val="002838E2"/>
    <w:pPr>
      <w:ind w:left="720"/>
      <w:contextualSpacing/>
    </w:pPr>
  </w:style>
  <w:style w:type="table" w:styleId="a4">
    <w:name w:val="Table Grid"/>
    <w:basedOn w:val="a1"/>
    <w:uiPriority w:val="59"/>
    <w:rsid w:val="0046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p">
    <w:name w:val="ep"/>
    <w:basedOn w:val="a0"/>
    <w:rsid w:val="00846FAD"/>
  </w:style>
  <w:style w:type="paragraph" w:styleId="a3">
    <w:name w:val="List Paragraph"/>
    <w:basedOn w:val="a"/>
    <w:uiPriority w:val="34"/>
    <w:qFormat/>
    <w:rsid w:val="002838E2"/>
    <w:pPr>
      <w:ind w:left="720"/>
      <w:contextualSpacing/>
    </w:pPr>
  </w:style>
  <w:style w:type="table" w:styleId="a4">
    <w:name w:val="Table Grid"/>
    <w:basedOn w:val="a1"/>
    <w:uiPriority w:val="59"/>
    <w:rsid w:val="0046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5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1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26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9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6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2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91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0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8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ВеселковаСВ</dc:creator>
  <cp:lastModifiedBy>Пользователь</cp:lastModifiedBy>
  <cp:revision>4</cp:revision>
  <cp:lastPrinted>2015-10-15T10:58:00Z</cp:lastPrinted>
  <dcterms:created xsi:type="dcterms:W3CDTF">2021-01-22T12:15:00Z</dcterms:created>
  <dcterms:modified xsi:type="dcterms:W3CDTF">2021-01-24T07:22:00Z</dcterms:modified>
</cp:coreProperties>
</file>